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92B13" w14:textId="77777777" w:rsidR="001F532D" w:rsidRDefault="001F532D" w:rsidP="001F532D">
      <w:pPr>
        <w:widowControl w:val="0"/>
        <w:autoSpaceDE w:val="0"/>
        <w:autoSpaceDN w:val="0"/>
        <w:adjustRightInd w:val="0"/>
        <w:spacing w:after="240" w:line="440" w:lineRule="atLeast"/>
        <w:jc w:val="center"/>
        <w:rPr>
          <w:rFonts w:ascii="Arial" w:hAnsi="Arial" w:cs="Arial"/>
          <w:b/>
          <w:bCs/>
          <w:sz w:val="26"/>
          <w:szCs w:val="26"/>
        </w:rPr>
      </w:pPr>
      <w:r>
        <w:rPr>
          <w:rFonts w:ascii="Arial" w:hAnsi="Arial" w:cs="Arial"/>
          <w:b/>
          <w:bCs/>
          <w:sz w:val="38"/>
          <w:szCs w:val="38"/>
        </w:rPr>
        <w:t xml:space="preserve">ATHLETIC PLACEMENT PROCESS </w:t>
      </w:r>
      <w:r>
        <w:rPr>
          <w:rFonts w:ascii="Arial" w:hAnsi="Arial" w:cs="Arial"/>
          <w:b/>
          <w:bCs/>
          <w:sz w:val="26"/>
          <w:szCs w:val="26"/>
        </w:rPr>
        <w:t>PARENT/GUARDIAN PERMISSION (Page 1 of 2)</w:t>
      </w:r>
    </w:p>
    <w:p w14:paraId="2CD64B4D" w14:textId="77777777" w:rsidR="001F532D" w:rsidRDefault="001F532D" w:rsidP="001F532D">
      <w:pPr>
        <w:widowControl w:val="0"/>
        <w:autoSpaceDE w:val="0"/>
        <w:autoSpaceDN w:val="0"/>
        <w:adjustRightInd w:val="0"/>
        <w:spacing w:after="240" w:line="440" w:lineRule="atLeast"/>
        <w:jc w:val="center"/>
        <w:rPr>
          <w:rFonts w:ascii="Arial" w:hAnsi="Arial" w:cs="Arial"/>
          <w:b/>
          <w:bCs/>
          <w:sz w:val="26"/>
          <w:szCs w:val="26"/>
        </w:rPr>
      </w:pPr>
    </w:p>
    <w:p w14:paraId="341382D1" w14:textId="77777777" w:rsidR="001F532D" w:rsidRDefault="001F532D" w:rsidP="001F532D">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Dear Parent/Guardian: </w:t>
      </w:r>
    </w:p>
    <w:p w14:paraId="6B8E6E74" w14:textId="77777777" w:rsidR="001F532D" w:rsidRDefault="001F532D" w:rsidP="001F532D">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There is a New York State Education Department (NYSED) program that permits physically and emotionally appropriate students to try out for an athletic team that is outside of their grade placement. It is called the Athletic Placement Process (APP). Your child may be eligible to participate in the sport of___________________________________ outside of his or her normal grade level. In order to establish the appropriate eligibility, we must have your permission to begin the APP. </w:t>
      </w:r>
    </w:p>
    <w:p w14:paraId="523052DF" w14:textId="77777777" w:rsidR="001F532D" w:rsidRDefault="001F532D" w:rsidP="001F532D">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This evaluation is a comprehensive evaluation of your child’s emotional and physical maturity (including height and weight); as well as athletic abilities, physical fitness, and sport-specific athletic skill in relationship to other student athletes at that level. </w:t>
      </w:r>
    </w:p>
    <w:p w14:paraId="22E8233C" w14:textId="77777777" w:rsidR="001F532D" w:rsidRDefault="00974B50" w:rsidP="001F532D">
      <w:pPr>
        <w:widowControl w:val="0"/>
        <w:autoSpaceDE w:val="0"/>
        <w:autoSpaceDN w:val="0"/>
        <w:adjustRightInd w:val="0"/>
        <w:spacing w:after="240" w:line="300" w:lineRule="atLeast"/>
        <w:rPr>
          <w:rFonts w:ascii="Times" w:hAnsi="Times" w:cs="Times"/>
        </w:rPr>
      </w:pPr>
      <w:r>
        <w:rPr>
          <w:rFonts w:ascii="Arial" w:hAnsi="Arial" w:cs="Arial"/>
          <w:sz w:val="26"/>
          <w:szCs w:val="26"/>
        </w:rPr>
        <w:t>The district medical director determines physical maturity</w:t>
      </w:r>
      <w:r w:rsidR="001F532D">
        <w:rPr>
          <w:rFonts w:ascii="Arial" w:hAnsi="Arial" w:cs="Arial"/>
          <w:sz w:val="26"/>
          <w:szCs w:val="26"/>
        </w:rPr>
        <w:t xml:space="preserve"> during a physical exam, using the Tanner Scale. The Tanner Scale requires the inspection of the entire body, including the breasts and genitals. The district </w:t>
      </w:r>
      <w:r w:rsidR="001F532D" w:rsidRPr="00974B50">
        <w:rPr>
          <w:rFonts w:ascii="Arial" w:hAnsi="Arial" w:cs="Arial"/>
          <w:sz w:val="26"/>
          <w:szCs w:val="26"/>
        </w:rPr>
        <w:t>does</w:t>
      </w:r>
      <w:r w:rsidR="001F532D">
        <w:rPr>
          <w:rFonts w:ascii="Arial" w:hAnsi="Arial" w:cs="Arial"/>
          <w:sz w:val="26"/>
          <w:szCs w:val="26"/>
        </w:rPr>
        <w:t xml:space="preserve"> accept Tanner ratings </w:t>
      </w:r>
      <w:r>
        <w:rPr>
          <w:rFonts w:ascii="Arial" w:hAnsi="Arial" w:cs="Arial"/>
          <w:sz w:val="26"/>
          <w:szCs w:val="26"/>
        </w:rPr>
        <w:t xml:space="preserve">from private medical providers. </w:t>
      </w:r>
      <w:r w:rsidR="001F532D">
        <w:rPr>
          <w:rFonts w:ascii="Arial" w:hAnsi="Arial" w:cs="Arial"/>
          <w:sz w:val="26"/>
          <w:szCs w:val="26"/>
        </w:rPr>
        <w:t xml:space="preserve">Upon approval of the district medical director, the student may proceed to the physical fitness and skill assessments. Students must pass all levels in order to meet the requirements of the APP. </w:t>
      </w:r>
    </w:p>
    <w:p w14:paraId="3E9C6FB1" w14:textId="77777777" w:rsidR="001F532D" w:rsidRDefault="001F532D" w:rsidP="001F532D">
      <w:pPr>
        <w:widowControl w:val="0"/>
        <w:autoSpaceDE w:val="0"/>
        <w:autoSpaceDN w:val="0"/>
        <w:adjustRightInd w:val="0"/>
        <w:spacing w:after="240" w:line="300" w:lineRule="atLeast"/>
        <w:rPr>
          <w:rFonts w:ascii="Times" w:hAnsi="Times" w:cs="Times"/>
        </w:rPr>
      </w:pPr>
      <w:r>
        <w:rPr>
          <w:rFonts w:ascii="Arial" w:hAnsi="Arial" w:cs="Arial"/>
          <w:sz w:val="26"/>
          <w:szCs w:val="26"/>
        </w:rPr>
        <w:t>If your child successfully meets the requirements of the APP, he/she will be allowed to try out for competitive high school athletics during 7</w:t>
      </w:r>
      <w:proofErr w:type="spellStart"/>
      <w:r>
        <w:rPr>
          <w:rFonts w:ascii="Arial" w:hAnsi="Arial" w:cs="Arial"/>
          <w:position w:val="8"/>
          <w:sz w:val="16"/>
          <w:szCs w:val="16"/>
        </w:rPr>
        <w:t>th</w:t>
      </w:r>
      <w:proofErr w:type="spellEnd"/>
      <w:r>
        <w:rPr>
          <w:rFonts w:ascii="Arial" w:hAnsi="Arial" w:cs="Arial"/>
          <w:position w:val="8"/>
          <w:sz w:val="16"/>
          <w:szCs w:val="16"/>
        </w:rPr>
        <w:t xml:space="preserve"> </w:t>
      </w:r>
      <w:r>
        <w:rPr>
          <w:rFonts w:ascii="Arial" w:hAnsi="Arial" w:cs="Arial"/>
          <w:sz w:val="26"/>
          <w:szCs w:val="26"/>
        </w:rPr>
        <w:t>and/or 8</w:t>
      </w:r>
      <w:proofErr w:type="spellStart"/>
      <w:r>
        <w:rPr>
          <w:rFonts w:ascii="Arial" w:hAnsi="Arial" w:cs="Arial"/>
          <w:position w:val="8"/>
          <w:sz w:val="16"/>
          <w:szCs w:val="16"/>
        </w:rPr>
        <w:t>th</w:t>
      </w:r>
      <w:proofErr w:type="spellEnd"/>
      <w:r>
        <w:rPr>
          <w:rFonts w:ascii="Arial" w:hAnsi="Arial" w:cs="Arial"/>
          <w:position w:val="8"/>
          <w:sz w:val="16"/>
          <w:szCs w:val="16"/>
        </w:rPr>
        <w:t xml:space="preserve"> </w:t>
      </w:r>
      <w:r>
        <w:rPr>
          <w:rFonts w:ascii="Arial" w:hAnsi="Arial" w:cs="Arial"/>
          <w:sz w:val="26"/>
          <w:szCs w:val="26"/>
        </w:rPr>
        <w:t xml:space="preserve">grade(s), or compete at the modified level if in grades 9-12. Under normal circumstances, a student is eligible for senior high school athletic competition in a sport for only four consecutive seasons, beginning with the student’s entry into the ninth grade. However, by meeting the Athletic Placement Process requirements established by NYSED, your child’s eligibility can be extended to permit: </w:t>
      </w:r>
    </w:p>
    <w:p w14:paraId="1275AA4D" w14:textId="77777777" w:rsidR="001F532D" w:rsidRPr="001F532D" w:rsidRDefault="001F532D" w:rsidP="001F532D">
      <w:pPr>
        <w:pStyle w:val="ListParagraph"/>
        <w:widowControl w:val="0"/>
        <w:numPr>
          <w:ilvl w:val="0"/>
          <w:numId w:val="1"/>
        </w:numPr>
        <w:autoSpaceDE w:val="0"/>
        <w:autoSpaceDN w:val="0"/>
        <w:adjustRightInd w:val="0"/>
        <w:spacing w:after="240" w:line="300" w:lineRule="atLeast"/>
        <w:rPr>
          <w:rFonts w:ascii="Arial" w:hAnsi="Arial" w:cs="Arial"/>
          <w:sz w:val="26"/>
          <w:szCs w:val="26"/>
        </w:rPr>
      </w:pPr>
      <w:proofErr w:type="gramStart"/>
      <w:r w:rsidRPr="001F532D">
        <w:rPr>
          <w:rFonts w:ascii="Arial" w:hAnsi="Arial" w:cs="Arial"/>
          <w:sz w:val="26"/>
          <w:szCs w:val="26"/>
        </w:rPr>
        <w:t>participation</w:t>
      </w:r>
      <w:proofErr w:type="gramEnd"/>
      <w:r w:rsidRPr="001F532D">
        <w:rPr>
          <w:rFonts w:ascii="Arial" w:hAnsi="Arial" w:cs="Arial"/>
          <w:sz w:val="26"/>
          <w:szCs w:val="26"/>
        </w:rPr>
        <w:t xml:space="preserve"> during five consecutive seasons in the approved sport after entry into the eighth grade; or </w:t>
      </w:r>
    </w:p>
    <w:p w14:paraId="47130D03" w14:textId="77777777" w:rsidR="001F532D" w:rsidRPr="001F532D" w:rsidRDefault="001F532D" w:rsidP="001F532D">
      <w:pPr>
        <w:pStyle w:val="ListParagraph"/>
        <w:widowControl w:val="0"/>
        <w:autoSpaceDE w:val="0"/>
        <w:autoSpaceDN w:val="0"/>
        <w:adjustRightInd w:val="0"/>
        <w:spacing w:after="240" w:line="300" w:lineRule="atLeast"/>
        <w:rPr>
          <w:rFonts w:ascii="Times" w:hAnsi="Times" w:cs="Times"/>
        </w:rPr>
      </w:pPr>
    </w:p>
    <w:p w14:paraId="40E6F90B" w14:textId="77777777" w:rsidR="001F532D" w:rsidRDefault="001F532D" w:rsidP="00974B50">
      <w:pPr>
        <w:widowControl w:val="0"/>
        <w:autoSpaceDE w:val="0"/>
        <w:autoSpaceDN w:val="0"/>
        <w:adjustRightInd w:val="0"/>
        <w:spacing w:after="240" w:line="300" w:lineRule="atLeast"/>
        <w:ind w:left="360"/>
        <w:rPr>
          <w:rFonts w:ascii="Times" w:hAnsi="Times" w:cs="Times"/>
        </w:rPr>
      </w:pPr>
      <w:r>
        <w:rPr>
          <w:rFonts w:ascii="Arial" w:hAnsi="Arial" w:cs="Arial"/>
          <w:sz w:val="26"/>
          <w:szCs w:val="26"/>
        </w:rPr>
        <w:t xml:space="preserve">b) </w:t>
      </w:r>
      <w:proofErr w:type="gramStart"/>
      <w:r>
        <w:rPr>
          <w:rFonts w:ascii="Arial" w:hAnsi="Arial" w:cs="Arial"/>
          <w:sz w:val="26"/>
          <w:szCs w:val="26"/>
        </w:rPr>
        <w:t>participation</w:t>
      </w:r>
      <w:proofErr w:type="gramEnd"/>
      <w:r>
        <w:rPr>
          <w:rFonts w:ascii="Arial" w:hAnsi="Arial" w:cs="Arial"/>
          <w:sz w:val="26"/>
          <w:szCs w:val="26"/>
        </w:rPr>
        <w:t xml:space="preserve"> during six consecutive seasons in the approved sport </w:t>
      </w:r>
      <w:r w:rsidR="00974B50">
        <w:rPr>
          <w:rFonts w:ascii="Arial" w:hAnsi="Arial" w:cs="Arial"/>
          <w:sz w:val="26"/>
          <w:szCs w:val="26"/>
        </w:rPr>
        <w:t xml:space="preserve">    </w:t>
      </w:r>
      <w:r>
        <w:rPr>
          <w:rFonts w:ascii="Arial" w:hAnsi="Arial" w:cs="Arial"/>
          <w:sz w:val="26"/>
          <w:szCs w:val="26"/>
        </w:rPr>
        <w:t xml:space="preserve">after entry into the seventh grade. </w:t>
      </w:r>
    </w:p>
    <w:p w14:paraId="77ECE360" w14:textId="77777777" w:rsidR="001F532D" w:rsidRDefault="001F532D" w:rsidP="001F532D">
      <w:pPr>
        <w:widowControl w:val="0"/>
        <w:autoSpaceDE w:val="0"/>
        <w:autoSpaceDN w:val="0"/>
        <w:adjustRightInd w:val="0"/>
        <w:spacing w:after="240" w:line="300" w:lineRule="atLeast"/>
        <w:rPr>
          <w:rFonts w:ascii="Times" w:hAnsi="Times" w:cs="Times"/>
        </w:rPr>
      </w:pPr>
      <w:r>
        <w:rPr>
          <w:rFonts w:ascii="Arial" w:hAnsi="Arial" w:cs="Arial"/>
          <w:sz w:val="26"/>
          <w:szCs w:val="26"/>
        </w:rPr>
        <w:lastRenderedPageBreak/>
        <w:t xml:space="preserve">It is important for you and your child to understand that, once the requirements are met and if he/she is accepted as a member of the team, he/she cannot return to a lower-level team (modified) in that sport in that season. Remember, at the higher level of play your child will be exposed to the social atmosphere that is common among older students in a high school environment. Therefore, it is important to take into account your child’s ability to handle the additional demands. </w:t>
      </w:r>
    </w:p>
    <w:p w14:paraId="55DBC58C" w14:textId="77777777" w:rsidR="001F532D" w:rsidRDefault="001F532D" w:rsidP="001F532D">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Please feel free to contact me regarding this program or to discuss any aspect of your child’s athletic placement. If you agree to allow your child’s participation in this program, please sign and return the parental permission form to my office. </w:t>
      </w:r>
    </w:p>
    <w:p w14:paraId="6B366672" w14:textId="77777777" w:rsidR="001F532D" w:rsidRDefault="001F532D" w:rsidP="001F532D">
      <w:pPr>
        <w:widowControl w:val="0"/>
        <w:autoSpaceDE w:val="0"/>
        <w:autoSpaceDN w:val="0"/>
        <w:adjustRightInd w:val="0"/>
        <w:spacing w:after="240" w:line="300" w:lineRule="atLeast"/>
        <w:rPr>
          <w:rFonts w:ascii="Arial" w:hAnsi="Arial" w:cs="Arial"/>
          <w:sz w:val="26"/>
          <w:szCs w:val="26"/>
        </w:rPr>
      </w:pPr>
      <w:r>
        <w:rPr>
          <w:rFonts w:ascii="Arial" w:hAnsi="Arial" w:cs="Arial"/>
          <w:sz w:val="26"/>
          <w:szCs w:val="26"/>
        </w:rPr>
        <w:t>Sincerely,</w:t>
      </w:r>
    </w:p>
    <w:p w14:paraId="21051468" w14:textId="77777777" w:rsidR="001F532D" w:rsidRDefault="00974B50" w:rsidP="001F532D">
      <w:pPr>
        <w:widowControl w:val="0"/>
        <w:autoSpaceDE w:val="0"/>
        <w:autoSpaceDN w:val="0"/>
        <w:adjustRightInd w:val="0"/>
        <w:spacing w:after="240" w:line="300" w:lineRule="atLeast"/>
        <w:rPr>
          <w:rFonts w:ascii="Arial" w:hAnsi="Arial" w:cs="Arial"/>
          <w:sz w:val="26"/>
          <w:szCs w:val="26"/>
        </w:rPr>
      </w:pPr>
      <w:proofErr w:type="spellStart"/>
      <w:r>
        <w:rPr>
          <w:rFonts w:ascii="Arial" w:hAnsi="Arial" w:cs="Arial"/>
          <w:sz w:val="26"/>
          <w:szCs w:val="26"/>
        </w:rPr>
        <w:t>Webutuck</w:t>
      </w:r>
      <w:proofErr w:type="spellEnd"/>
      <w:r>
        <w:rPr>
          <w:rFonts w:ascii="Arial" w:hAnsi="Arial" w:cs="Arial"/>
          <w:sz w:val="26"/>
          <w:szCs w:val="26"/>
        </w:rPr>
        <w:t xml:space="preserve"> Athletics Department</w:t>
      </w:r>
    </w:p>
    <w:p w14:paraId="5AECB052" w14:textId="77777777" w:rsidR="001F532D" w:rsidRDefault="001F532D" w:rsidP="001F532D">
      <w:pPr>
        <w:widowControl w:val="0"/>
        <w:autoSpaceDE w:val="0"/>
        <w:autoSpaceDN w:val="0"/>
        <w:adjustRightInd w:val="0"/>
        <w:spacing w:after="240" w:line="300" w:lineRule="atLeast"/>
        <w:rPr>
          <w:rFonts w:ascii="Arial" w:hAnsi="Arial" w:cs="Arial"/>
          <w:sz w:val="26"/>
          <w:szCs w:val="26"/>
        </w:rPr>
      </w:pPr>
    </w:p>
    <w:p w14:paraId="45353220" w14:textId="77777777" w:rsidR="001F532D" w:rsidRDefault="001F532D" w:rsidP="001F532D">
      <w:pPr>
        <w:widowControl w:val="0"/>
        <w:autoSpaceDE w:val="0"/>
        <w:autoSpaceDN w:val="0"/>
        <w:adjustRightInd w:val="0"/>
        <w:spacing w:after="240" w:line="300" w:lineRule="atLeast"/>
        <w:rPr>
          <w:rFonts w:ascii="Arial" w:hAnsi="Arial" w:cs="Arial"/>
          <w:sz w:val="26"/>
          <w:szCs w:val="26"/>
        </w:rPr>
      </w:pPr>
    </w:p>
    <w:p w14:paraId="24D0C487" w14:textId="77777777" w:rsidR="001F532D" w:rsidRDefault="001F532D" w:rsidP="001F532D">
      <w:pPr>
        <w:widowControl w:val="0"/>
        <w:autoSpaceDE w:val="0"/>
        <w:autoSpaceDN w:val="0"/>
        <w:adjustRightInd w:val="0"/>
        <w:spacing w:after="240" w:line="300" w:lineRule="atLeast"/>
        <w:rPr>
          <w:rFonts w:ascii="Arial" w:hAnsi="Arial" w:cs="Arial"/>
          <w:sz w:val="26"/>
          <w:szCs w:val="26"/>
        </w:rPr>
      </w:pPr>
    </w:p>
    <w:p w14:paraId="78102CC8" w14:textId="77777777" w:rsidR="001F532D" w:rsidRDefault="001F532D" w:rsidP="001F532D">
      <w:pPr>
        <w:widowControl w:val="0"/>
        <w:autoSpaceDE w:val="0"/>
        <w:autoSpaceDN w:val="0"/>
        <w:adjustRightInd w:val="0"/>
        <w:spacing w:after="240" w:line="300" w:lineRule="atLeast"/>
        <w:rPr>
          <w:rFonts w:ascii="Arial" w:hAnsi="Arial" w:cs="Arial"/>
          <w:sz w:val="26"/>
          <w:szCs w:val="26"/>
        </w:rPr>
      </w:pPr>
    </w:p>
    <w:p w14:paraId="1F92E846" w14:textId="77777777" w:rsidR="001F532D" w:rsidRDefault="001F532D" w:rsidP="001F532D">
      <w:pPr>
        <w:widowControl w:val="0"/>
        <w:autoSpaceDE w:val="0"/>
        <w:autoSpaceDN w:val="0"/>
        <w:adjustRightInd w:val="0"/>
        <w:spacing w:after="240" w:line="300" w:lineRule="atLeast"/>
        <w:rPr>
          <w:rFonts w:ascii="Arial" w:hAnsi="Arial" w:cs="Arial"/>
          <w:sz w:val="26"/>
          <w:szCs w:val="26"/>
        </w:rPr>
      </w:pPr>
    </w:p>
    <w:p w14:paraId="61E58365" w14:textId="77777777" w:rsidR="001F532D" w:rsidRDefault="001F532D" w:rsidP="001F532D">
      <w:pPr>
        <w:widowControl w:val="0"/>
        <w:autoSpaceDE w:val="0"/>
        <w:autoSpaceDN w:val="0"/>
        <w:adjustRightInd w:val="0"/>
        <w:spacing w:after="240" w:line="300" w:lineRule="atLeast"/>
        <w:rPr>
          <w:rFonts w:ascii="Arial" w:hAnsi="Arial" w:cs="Arial"/>
          <w:sz w:val="26"/>
          <w:szCs w:val="26"/>
        </w:rPr>
      </w:pPr>
    </w:p>
    <w:p w14:paraId="3CEE9BD9" w14:textId="77777777" w:rsidR="001F532D" w:rsidRDefault="001F532D" w:rsidP="001F532D">
      <w:pPr>
        <w:widowControl w:val="0"/>
        <w:autoSpaceDE w:val="0"/>
        <w:autoSpaceDN w:val="0"/>
        <w:adjustRightInd w:val="0"/>
        <w:spacing w:after="240" w:line="300" w:lineRule="atLeast"/>
        <w:rPr>
          <w:rFonts w:ascii="Arial" w:hAnsi="Arial" w:cs="Arial"/>
          <w:sz w:val="26"/>
          <w:szCs w:val="26"/>
        </w:rPr>
      </w:pPr>
    </w:p>
    <w:p w14:paraId="28DDABBA" w14:textId="77777777" w:rsidR="001F532D" w:rsidRDefault="001F532D" w:rsidP="001F532D">
      <w:pPr>
        <w:widowControl w:val="0"/>
        <w:autoSpaceDE w:val="0"/>
        <w:autoSpaceDN w:val="0"/>
        <w:adjustRightInd w:val="0"/>
        <w:spacing w:after="240" w:line="300" w:lineRule="atLeast"/>
        <w:rPr>
          <w:rFonts w:ascii="Arial" w:hAnsi="Arial" w:cs="Arial"/>
          <w:sz w:val="26"/>
          <w:szCs w:val="26"/>
        </w:rPr>
      </w:pPr>
    </w:p>
    <w:p w14:paraId="5B11B484" w14:textId="77777777" w:rsidR="001F532D" w:rsidRDefault="001F532D" w:rsidP="001F532D">
      <w:pPr>
        <w:widowControl w:val="0"/>
        <w:autoSpaceDE w:val="0"/>
        <w:autoSpaceDN w:val="0"/>
        <w:adjustRightInd w:val="0"/>
        <w:spacing w:after="240" w:line="300" w:lineRule="atLeast"/>
        <w:rPr>
          <w:rFonts w:ascii="Arial" w:hAnsi="Arial" w:cs="Arial"/>
          <w:sz w:val="26"/>
          <w:szCs w:val="26"/>
        </w:rPr>
      </w:pPr>
    </w:p>
    <w:p w14:paraId="514723C3" w14:textId="77777777" w:rsidR="001F532D" w:rsidRDefault="001F532D" w:rsidP="001F532D">
      <w:pPr>
        <w:widowControl w:val="0"/>
        <w:autoSpaceDE w:val="0"/>
        <w:autoSpaceDN w:val="0"/>
        <w:adjustRightInd w:val="0"/>
        <w:spacing w:after="240" w:line="300" w:lineRule="atLeast"/>
        <w:rPr>
          <w:rFonts w:ascii="Arial" w:hAnsi="Arial" w:cs="Arial"/>
          <w:sz w:val="26"/>
          <w:szCs w:val="26"/>
        </w:rPr>
      </w:pPr>
    </w:p>
    <w:p w14:paraId="3133DAB0" w14:textId="77777777" w:rsidR="001F532D" w:rsidRDefault="001F532D" w:rsidP="001F532D">
      <w:pPr>
        <w:widowControl w:val="0"/>
        <w:autoSpaceDE w:val="0"/>
        <w:autoSpaceDN w:val="0"/>
        <w:adjustRightInd w:val="0"/>
        <w:spacing w:after="240" w:line="300" w:lineRule="atLeast"/>
        <w:rPr>
          <w:rFonts w:ascii="Arial" w:hAnsi="Arial" w:cs="Arial"/>
          <w:sz w:val="26"/>
          <w:szCs w:val="26"/>
        </w:rPr>
      </w:pPr>
    </w:p>
    <w:p w14:paraId="2D596C87" w14:textId="77777777" w:rsidR="001F532D" w:rsidRDefault="001F532D" w:rsidP="001F532D">
      <w:pPr>
        <w:widowControl w:val="0"/>
        <w:autoSpaceDE w:val="0"/>
        <w:autoSpaceDN w:val="0"/>
        <w:adjustRightInd w:val="0"/>
        <w:spacing w:after="240" w:line="300" w:lineRule="atLeast"/>
        <w:rPr>
          <w:rFonts w:ascii="Arial" w:hAnsi="Arial" w:cs="Arial"/>
          <w:sz w:val="26"/>
          <w:szCs w:val="26"/>
        </w:rPr>
      </w:pPr>
    </w:p>
    <w:p w14:paraId="5AA541AC" w14:textId="77777777" w:rsidR="001F532D" w:rsidRDefault="001F532D" w:rsidP="001F532D">
      <w:pPr>
        <w:widowControl w:val="0"/>
        <w:autoSpaceDE w:val="0"/>
        <w:autoSpaceDN w:val="0"/>
        <w:adjustRightInd w:val="0"/>
        <w:spacing w:after="240" w:line="560" w:lineRule="atLeast"/>
        <w:rPr>
          <w:rFonts w:ascii="Times" w:hAnsi="Times" w:cs="Times"/>
          <w:i/>
          <w:iCs/>
          <w:sz w:val="30"/>
          <w:szCs w:val="30"/>
        </w:rPr>
      </w:pPr>
    </w:p>
    <w:p w14:paraId="10D53A08" w14:textId="77777777" w:rsidR="00974B50" w:rsidRDefault="00974B50" w:rsidP="001F532D">
      <w:pPr>
        <w:widowControl w:val="0"/>
        <w:autoSpaceDE w:val="0"/>
        <w:autoSpaceDN w:val="0"/>
        <w:adjustRightInd w:val="0"/>
        <w:spacing w:after="240" w:line="560" w:lineRule="atLeast"/>
        <w:rPr>
          <w:rFonts w:ascii="Times" w:hAnsi="Times" w:cs="Times"/>
          <w:i/>
          <w:iCs/>
          <w:sz w:val="30"/>
          <w:szCs w:val="30"/>
        </w:rPr>
      </w:pPr>
      <w:bookmarkStart w:id="0" w:name="_GoBack"/>
      <w:bookmarkEnd w:id="0"/>
    </w:p>
    <w:p w14:paraId="5F1FF083" w14:textId="77777777" w:rsidR="001F532D" w:rsidRDefault="001F532D" w:rsidP="001F532D">
      <w:pPr>
        <w:widowControl w:val="0"/>
        <w:autoSpaceDE w:val="0"/>
        <w:autoSpaceDN w:val="0"/>
        <w:adjustRightInd w:val="0"/>
        <w:spacing w:after="240" w:line="440" w:lineRule="atLeast"/>
        <w:jc w:val="center"/>
        <w:rPr>
          <w:rFonts w:ascii="Arial" w:hAnsi="Arial" w:cs="Arial"/>
          <w:b/>
          <w:bCs/>
          <w:sz w:val="26"/>
          <w:szCs w:val="26"/>
        </w:rPr>
      </w:pPr>
      <w:r>
        <w:rPr>
          <w:rFonts w:ascii="Arial" w:hAnsi="Arial" w:cs="Arial"/>
          <w:b/>
          <w:bCs/>
          <w:sz w:val="38"/>
          <w:szCs w:val="38"/>
        </w:rPr>
        <w:t xml:space="preserve">ATHLETIC PLACEMENT PROCESS </w:t>
      </w:r>
      <w:r>
        <w:rPr>
          <w:rFonts w:ascii="Arial" w:hAnsi="Arial" w:cs="Arial"/>
          <w:b/>
          <w:bCs/>
          <w:sz w:val="26"/>
          <w:szCs w:val="26"/>
        </w:rPr>
        <w:t>PARENT/GUARDIAN PERMISSION</w:t>
      </w:r>
    </w:p>
    <w:p w14:paraId="675AC6DA" w14:textId="77777777" w:rsidR="001F532D" w:rsidRDefault="001F532D" w:rsidP="001F532D">
      <w:pPr>
        <w:widowControl w:val="0"/>
        <w:autoSpaceDE w:val="0"/>
        <w:autoSpaceDN w:val="0"/>
        <w:adjustRightInd w:val="0"/>
        <w:spacing w:after="240" w:line="440" w:lineRule="atLeast"/>
        <w:jc w:val="center"/>
        <w:rPr>
          <w:rFonts w:ascii="Times" w:hAnsi="Times" w:cs="Times"/>
        </w:rPr>
      </w:pPr>
    </w:p>
    <w:p w14:paraId="208B7D4D" w14:textId="77777777" w:rsidR="001F532D" w:rsidRDefault="001F532D" w:rsidP="001F532D">
      <w:pPr>
        <w:widowControl w:val="0"/>
        <w:autoSpaceDE w:val="0"/>
        <w:autoSpaceDN w:val="0"/>
        <w:adjustRightInd w:val="0"/>
        <w:spacing w:after="240" w:line="300" w:lineRule="atLeast"/>
        <w:rPr>
          <w:rFonts w:ascii="Times" w:hAnsi="Times" w:cs="Times"/>
        </w:rPr>
      </w:pPr>
      <w:r>
        <w:rPr>
          <w:rFonts w:ascii="Arial" w:hAnsi="Arial" w:cs="Arial"/>
          <w:b/>
          <w:bCs/>
          <w:sz w:val="26"/>
          <w:szCs w:val="26"/>
        </w:rPr>
        <w:t xml:space="preserve">PARENT/GUARDIAN STATEMENT </w:t>
      </w:r>
    </w:p>
    <w:p w14:paraId="2252C03A" w14:textId="77777777" w:rsidR="001F532D" w:rsidRDefault="001F532D" w:rsidP="001F532D">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I have read the attached letter and I understand the purpose and eligibility implications of the Athletic Placement Process. My son/daughter (name): _______________________________________________ has my permission to undergo the evaluation process and to participate in this program. I understand that the determination of physical maturity is a private examination involving inspection of breasts and genitals and will be done by a licensed school health professional, and I give my permission for the examination. Upon approval of the district medical director, he/she may proceed to the physical fitness and skill assessments. I understand that passing the evaluation process does not guarantee my child a position on a team, but only permits them to try out. </w:t>
      </w:r>
    </w:p>
    <w:p w14:paraId="5BA52EF6" w14:textId="77777777" w:rsidR="001F532D" w:rsidRPr="001F532D" w:rsidRDefault="001F532D" w:rsidP="001F532D">
      <w:pPr>
        <w:widowControl w:val="0"/>
        <w:autoSpaceDE w:val="0"/>
        <w:autoSpaceDN w:val="0"/>
        <w:adjustRightInd w:val="0"/>
        <w:spacing w:after="240" w:line="300" w:lineRule="atLeast"/>
        <w:rPr>
          <w:rFonts w:ascii="Arial" w:hAnsi="Arial" w:cs="Arial"/>
          <w:sz w:val="26"/>
          <w:szCs w:val="26"/>
          <w:u w:val="single"/>
        </w:rPr>
      </w:pPr>
      <w:r>
        <w:rPr>
          <w:rFonts w:ascii="Arial" w:hAnsi="Arial" w:cs="Arial"/>
          <w:sz w:val="26"/>
          <w:szCs w:val="26"/>
        </w:rPr>
        <w:t>____________________________________________</w:t>
      </w:r>
      <w:r>
        <w:rPr>
          <w:rFonts w:ascii="Arial" w:hAnsi="Arial" w:cs="Arial"/>
          <w:sz w:val="26"/>
          <w:szCs w:val="26"/>
        </w:rPr>
        <w:tab/>
        <w:t xml:space="preserve"> </w:t>
      </w:r>
      <w:r>
        <w:rPr>
          <w:rFonts w:ascii="Arial" w:hAnsi="Arial" w:cs="Arial"/>
          <w:sz w:val="26"/>
          <w:szCs w:val="26"/>
        </w:rPr>
        <w:tab/>
      </w:r>
      <w:r>
        <w:rPr>
          <w:rFonts w:ascii="Arial" w:hAnsi="Arial" w:cs="Arial"/>
          <w:sz w:val="26"/>
          <w:szCs w:val="26"/>
          <w:u w:val="single"/>
        </w:rPr>
        <w:tab/>
      </w:r>
      <w:r>
        <w:rPr>
          <w:rFonts w:ascii="Arial" w:hAnsi="Arial" w:cs="Arial"/>
          <w:sz w:val="26"/>
          <w:szCs w:val="26"/>
          <w:u w:val="single"/>
        </w:rPr>
        <w:tab/>
      </w:r>
    </w:p>
    <w:p w14:paraId="6B076E8D" w14:textId="77777777" w:rsidR="001F532D" w:rsidRDefault="001F532D" w:rsidP="001F532D">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Parent/Guardian Signature </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 xml:space="preserve">      Date </w:t>
      </w:r>
    </w:p>
    <w:p w14:paraId="1729199A" w14:textId="77777777" w:rsidR="002F661B" w:rsidRDefault="002F661B" w:rsidP="001F532D">
      <w:pPr>
        <w:ind w:left="-630" w:right="-720"/>
      </w:pPr>
    </w:p>
    <w:sectPr w:rsidR="002F661B" w:rsidSect="00005A1C">
      <w:foot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92512" w14:textId="77777777" w:rsidR="001F532D" w:rsidRDefault="001F532D" w:rsidP="001F532D">
      <w:r>
        <w:separator/>
      </w:r>
    </w:p>
  </w:endnote>
  <w:endnote w:type="continuationSeparator" w:id="0">
    <w:p w14:paraId="1E1CA353" w14:textId="77777777" w:rsidR="001F532D" w:rsidRDefault="001F532D" w:rsidP="001F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2E998" w14:textId="77777777" w:rsidR="001F532D" w:rsidRDefault="001F532D">
    <w:pPr>
      <w:pStyle w:val="Footer"/>
    </w:pPr>
    <w:r>
      <w:rPr>
        <w:rFonts w:ascii="Times" w:hAnsi="Times" w:cs="Times"/>
        <w:i/>
        <w:iCs/>
        <w:sz w:val="30"/>
        <w:szCs w:val="30"/>
      </w:rPr>
      <w:t>NYSED Athletic Placement Process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7DE85" w14:textId="77777777" w:rsidR="001F532D" w:rsidRDefault="001F532D" w:rsidP="001F532D">
      <w:r>
        <w:separator/>
      </w:r>
    </w:p>
  </w:footnote>
  <w:footnote w:type="continuationSeparator" w:id="0">
    <w:p w14:paraId="2EC3EE9C" w14:textId="77777777" w:rsidR="001F532D" w:rsidRDefault="001F532D" w:rsidP="001F53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74E7"/>
    <w:multiLevelType w:val="hybridMultilevel"/>
    <w:tmpl w:val="E7F41F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32D"/>
    <w:rsid w:val="001F532D"/>
    <w:rsid w:val="002F661B"/>
    <w:rsid w:val="00974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AF1D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53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532D"/>
    <w:rPr>
      <w:rFonts w:ascii="Lucida Grande" w:hAnsi="Lucida Grande" w:cs="Lucida Grande"/>
      <w:sz w:val="18"/>
      <w:szCs w:val="18"/>
    </w:rPr>
  </w:style>
  <w:style w:type="paragraph" w:styleId="Header">
    <w:name w:val="header"/>
    <w:basedOn w:val="Normal"/>
    <w:link w:val="HeaderChar"/>
    <w:uiPriority w:val="99"/>
    <w:unhideWhenUsed/>
    <w:rsid w:val="001F532D"/>
    <w:pPr>
      <w:tabs>
        <w:tab w:val="center" w:pos="4320"/>
        <w:tab w:val="right" w:pos="8640"/>
      </w:tabs>
    </w:pPr>
  </w:style>
  <w:style w:type="character" w:customStyle="1" w:styleId="HeaderChar">
    <w:name w:val="Header Char"/>
    <w:basedOn w:val="DefaultParagraphFont"/>
    <w:link w:val="Header"/>
    <w:uiPriority w:val="99"/>
    <w:rsid w:val="001F532D"/>
  </w:style>
  <w:style w:type="paragraph" w:styleId="Footer">
    <w:name w:val="footer"/>
    <w:basedOn w:val="Normal"/>
    <w:link w:val="FooterChar"/>
    <w:uiPriority w:val="99"/>
    <w:unhideWhenUsed/>
    <w:rsid w:val="001F532D"/>
    <w:pPr>
      <w:tabs>
        <w:tab w:val="center" w:pos="4320"/>
        <w:tab w:val="right" w:pos="8640"/>
      </w:tabs>
    </w:pPr>
  </w:style>
  <w:style w:type="character" w:customStyle="1" w:styleId="FooterChar">
    <w:name w:val="Footer Char"/>
    <w:basedOn w:val="DefaultParagraphFont"/>
    <w:link w:val="Footer"/>
    <w:uiPriority w:val="99"/>
    <w:rsid w:val="001F532D"/>
  </w:style>
  <w:style w:type="paragraph" w:styleId="ListParagraph">
    <w:name w:val="List Paragraph"/>
    <w:basedOn w:val="Normal"/>
    <w:uiPriority w:val="34"/>
    <w:qFormat/>
    <w:rsid w:val="001F532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53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532D"/>
    <w:rPr>
      <w:rFonts w:ascii="Lucida Grande" w:hAnsi="Lucida Grande" w:cs="Lucida Grande"/>
      <w:sz w:val="18"/>
      <w:szCs w:val="18"/>
    </w:rPr>
  </w:style>
  <w:style w:type="paragraph" w:styleId="Header">
    <w:name w:val="header"/>
    <w:basedOn w:val="Normal"/>
    <w:link w:val="HeaderChar"/>
    <w:uiPriority w:val="99"/>
    <w:unhideWhenUsed/>
    <w:rsid w:val="001F532D"/>
    <w:pPr>
      <w:tabs>
        <w:tab w:val="center" w:pos="4320"/>
        <w:tab w:val="right" w:pos="8640"/>
      </w:tabs>
    </w:pPr>
  </w:style>
  <w:style w:type="character" w:customStyle="1" w:styleId="HeaderChar">
    <w:name w:val="Header Char"/>
    <w:basedOn w:val="DefaultParagraphFont"/>
    <w:link w:val="Header"/>
    <w:uiPriority w:val="99"/>
    <w:rsid w:val="001F532D"/>
  </w:style>
  <w:style w:type="paragraph" w:styleId="Footer">
    <w:name w:val="footer"/>
    <w:basedOn w:val="Normal"/>
    <w:link w:val="FooterChar"/>
    <w:uiPriority w:val="99"/>
    <w:unhideWhenUsed/>
    <w:rsid w:val="001F532D"/>
    <w:pPr>
      <w:tabs>
        <w:tab w:val="center" w:pos="4320"/>
        <w:tab w:val="right" w:pos="8640"/>
      </w:tabs>
    </w:pPr>
  </w:style>
  <w:style w:type="character" w:customStyle="1" w:styleId="FooterChar">
    <w:name w:val="Footer Char"/>
    <w:basedOn w:val="DefaultParagraphFont"/>
    <w:link w:val="Footer"/>
    <w:uiPriority w:val="99"/>
    <w:rsid w:val="001F532D"/>
  </w:style>
  <w:style w:type="paragraph" w:styleId="ListParagraph">
    <w:name w:val="List Paragraph"/>
    <w:basedOn w:val="Normal"/>
    <w:uiPriority w:val="34"/>
    <w:qFormat/>
    <w:rsid w:val="001F5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569</Words>
  <Characters>3246</Characters>
  <Application>Microsoft Macintosh Word</Application>
  <DocSecurity>0</DocSecurity>
  <Lines>27</Lines>
  <Paragraphs>7</Paragraphs>
  <ScaleCrop>false</ScaleCrop>
  <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Kimmel</dc:creator>
  <cp:keywords/>
  <dc:description/>
  <cp:lastModifiedBy>Cole Kimmel</cp:lastModifiedBy>
  <cp:revision>2</cp:revision>
  <dcterms:created xsi:type="dcterms:W3CDTF">2018-11-09T17:27:00Z</dcterms:created>
  <dcterms:modified xsi:type="dcterms:W3CDTF">2018-11-09T18:14:00Z</dcterms:modified>
</cp:coreProperties>
</file>